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0002103955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Allot Ltd.</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001-33129</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22 Hanagar Street</w:t>
              <w:br/>
              <w:t>Neve Ne'eman Industrial Zone B</w:t>
              <w:br/>
              <w:t>Hod-Hasharon</w:t>
              <w:br/>
              <w:t xml:space="preserve">ISRAEL </w:t>
              <w:br/>
              <w:t>4501317</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972-9-761-9200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Boaz Grossman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4000</w:t>
            </w:r>
          </w:p>
        </w:tc>
        <w:tc>
          <w:tcPr>
            <w:tcW w:w="1346" w:type="dxa"/>
            <w:tcBorders/>
            <w:vAlign w:val="center"/>
          </w:tcPr>
          <w:p>
            <w:pPr>
              <w:pStyle w:val="TableContents"/>
              <w:bidi w:val="0"/>
              <w:spacing w:before="0" w:after="283"/>
              <w:jc w:val="left"/>
              <w:rPr/>
            </w:pPr>
            <w:r>
              <w:rPr/>
              <w:t>31720.00</w:t>
            </w:r>
          </w:p>
        </w:tc>
        <w:tc>
          <w:tcPr>
            <w:tcW w:w="1527" w:type="dxa"/>
            <w:tcBorders/>
            <w:vAlign w:val="center"/>
          </w:tcPr>
          <w:p>
            <w:pPr>
              <w:pStyle w:val="TableContents"/>
              <w:bidi w:val="0"/>
              <w:spacing w:before="0" w:after="283"/>
              <w:jc w:val="left"/>
              <w:rPr/>
            </w:pPr>
            <w:r>
              <w:rPr/>
              <w:t>48645282</w:t>
            </w:r>
          </w:p>
        </w:tc>
        <w:tc>
          <w:tcPr>
            <w:tcW w:w="1552" w:type="dxa"/>
            <w:tcBorders/>
            <w:vAlign w:val="center"/>
          </w:tcPr>
          <w:p>
            <w:pPr>
              <w:pStyle w:val="TableContents"/>
              <w:bidi w:val="0"/>
              <w:spacing w:before="0" w:after="283"/>
              <w:jc w:val="left"/>
              <w:rPr/>
            </w:pPr>
            <w:r>
              <w:rPr/>
              <w:t>08/28/2026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4"/>
        <w:gridCol w:w="1110"/>
        <w:gridCol w:w="1443"/>
        <w:gridCol w:w="1162"/>
        <w:gridCol w:w="518"/>
        <w:gridCol w:w="1110"/>
        <w:gridCol w:w="1159"/>
        <w:gridCol w:w="1051"/>
        <w:gridCol w:w="1578"/>
      </w:tblGrid>
      <w:tr>
        <w:trPr/>
        <w:tc>
          <w:tcPr>
            <w:tcW w:w="1074" w:type="dxa"/>
            <w:tcBorders/>
            <w:vAlign w:val="center"/>
          </w:tcPr>
          <w:p>
            <w:pPr>
              <w:pStyle w:val="TableHeading"/>
              <w:suppressLineNumbers/>
              <w:bidi w:val="0"/>
              <w:spacing w:before="0" w:after="283"/>
              <w:jc w:val="center"/>
              <w:rPr/>
            </w:pPr>
            <w:r>
              <w:rPr/>
              <w:t>Title of the Class</w:t>
            </w:r>
          </w:p>
        </w:tc>
        <w:tc>
          <w:tcPr>
            <w:tcW w:w="1110" w:type="dxa"/>
            <w:tcBorders/>
            <w:vAlign w:val="center"/>
          </w:tcPr>
          <w:p>
            <w:pPr>
              <w:pStyle w:val="TableHeading"/>
              <w:suppressLineNumbers/>
              <w:bidi w:val="0"/>
              <w:spacing w:before="0" w:after="283"/>
              <w:jc w:val="center"/>
              <w:rPr/>
            </w:pPr>
            <w:r>
              <w:rPr/>
              <w:t>Date you Acquired</w:t>
            </w:r>
          </w:p>
        </w:tc>
        <w:tc>
          <w:tcPr>
            <w:tcW w:w="1443" w:type="dxa"/>
            <w:tcBorders/>
            <w:vAlign w:val="center"/>
          </w:tcPr>
          <w:p>
            <w:pPr>
              <w:pStyle w:val="TableHeading"/>
              <w:suppressLineNumbers/>
              <w:bidi w:val="0"/>
              <w:spacing w:before="0" w:after="283"/>
              <w:jc w:val="center"/>
              <w:rPr/>
            </w:pPr>
            <w:r>
              <w:rPr/>
              <w:t>Nature of Acquisition Transaction</w:t>
            </w:r>
          </w:p>
        </w:tc>
        <w:tc>
          <w:tcPr>
            <w:tcW w:w="1162"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10" w:type="dxa"/>
            <w:tcBorders/>
            <w:vAlign w:val="center"/>
          </w:tcPr>
          <w:p>
            <w:pPr>
              <w:pStyle w:val="TableHeading"/>
              <w:suppressLineNumbers/>
              <w:bidi w:val="0"/>
              <w:spacing w:before="0" w:after="283"/>
              <w:jc w:val="center"/>
              <w:rPr/>
            </w:pPr>
            <w:r>
              <w:rPr/>
              <w:t>Date Donor Acquired</w:t>
            </w:r>
          </w:p>
        </w:tc>
        <w:tc>
          <w:tcPr>
            <w:tcW w:w="1159" w:type="dxa"/>
            <w:tcBorders/>
            <w:vAlign w:val="center"/>
          </w:tcPr>
          <w:p>
            <w:pPr>
              <w:pStyle w:val="TableHeading"/>
              <w:suppressLineNumbers/>
              <w:bidi w:val="0"/>
              <w:spacing w:before="0" w:after="283"/>
              <w:jc w:val="center"/>
              <w:rPr/>
            </w:pPr>
            <w:r>
              <w:rPr/>
              <w:t>Amount of Securities Acquired</w:t>
            </w:r>
          </w:p>
        </w:tc>
        <w:tc>
          <w:tcPr>
            <w:tcW w:w="1051" w:type="dxa"/>
            <w:tcBorders/>
            <w:vAlign w:val="center"/>
          </w:tcPr>
          <w:p>
            <w:pPr>
              <w:pStyle w:val="TableHeading"/>
              <w:suppressLineNumbers/>
              <w:bidi w:val="0"/>
              <w:spacing w:before="0" w:after="283"/>
              <w:jc w:val="center"/>
              <w:rPr/>
            </w:pPr>
            <w:r>
              <w:rPr/>
              <w:t>Date of Payment</w:t>
            </w:r>
          </w:p>
        </w:tc>
        <w:tc>
          <w:tcPr>
            <w:tcW w:w="157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02/14/2025</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Allot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21000</w:t>
            </w:r>
          </w:p>
        </w:tc>
        <w:tc>
          <w:tcPr>
            <w:tcW w:w="1051" w:type="dxa"/>
            <w:tcBorders/>
            <w:vAlign w:val="center"/>
          </w:tcPr>
          <w:p>
            <w:pPr>
              <w:pStyle w:val="TableContents"/>
              <w:bidi w:val="0"/>
              <w:spacing w:before="0" w:after="283"/>
              <w:jc w:val="left"/>
              <w:rPr/>
            </w:pPr>
            <w:r>
              <w:rPr/>
              <w:t>02/14/2025</w:t>
            </w:r>
          </w:p>
        </w:tc>
        <w:tc>
          <w:tcPr>
            <w:tcW w:w="1578"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97"/>
        <w:gridCol w:w="2869"/>
        <w:gridCol w:w="931"/>
        <w:gridCol w:w="1545"/>
        <w:gridCol w:w="1663"/>
      </w:tblGrid>
      <w:tr>
        <w:trPr/>
        <w:tc>
          <w:tcPr>
            <w:tcW w:w="3197" w:type="dxa"/>
            <w:tcBorders/>
            <w:vAlign w:val="center"/>
          </w:tcPr>
          <w:p>
            <w:pPr>
              <w:pStyle w:val="TableHeading"/>
              <w:suppressLineNumbers/>
              <w:bidi w:val="0"/>
              <w:spacing w:before="0" w:after="283"/>
              <w:jc w:val="center"/>
              <w:rPr/>
            </w:pPr>
            <w:r>
              <w:rPr/>
              <w:t>Name and Address of Seller</w:t>
            </w:r>
          </w:p>
        </w:tc>
        <w:tc>
          <w:tcPr>
            <w:tcW w:w="2869"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663" w:type="dxa"/>
            <w:tcBorders/>
            <w:vAlign w:val="center"/>
          </w:tcPr>
          <w:p>
            <w:pPr>
              <w:pStyle w:val="TableHeading"/>
              <w:suppressLineNumbers/>
              <w:bidi w:val="0"/>
              <w:spacing w:before="0" w:after="283"/>
              <w:jc w:val="center"/>
              <w:rPr/>
            </w:pPr>
            <w:r>
              <w:rPr/>
              <w:t>Gross Proceeds</w:t>
            </w:r>
          </w:p>
        </w:tc>
      </w:tr>
      <w:tr>
        <w:trPr/>
        <w:tc>
          <w:tcPr>
            <w:tcW w:w="3197" w:type="dxa"/>
            <w:tcBorders/>
            <w:vAlign w:val="center"/>
          </w:tcPr>
          <w:p>
            <w:pPr>
              <w:pStyle w:val="TableContents"/>
              <w:bidi w:val="0"/>
              <w:spacing w:before="0" w:after="283"/>
              <w:jc w:val="left"/>
              <w:rPr/>
            </w:pPr>
            <w:r>
              <w:rPr/>
              <w:t>Boaz Grossman</w:t>
              <w:br/>
              <w:t>22 Hanagar Street</w:t>
              <w:br/>
              <w:t>Neve Ne'eman Industrial Zone B</w:t>
              <w:br/>
              <w:t>Hod-Hasharon   L3   4501317</w:t>
            </w:r>
          </w:p>
        </w:tc>
        <w:tc>
          <w:tcPr>
            <w:tcW w:w="2869" w:type="dxa"/>
            <w:tcBorders/>
            <w:vAlign w:val="center"/>
          </w:tcPr>
          <w:p>
            <w:pPr>
              <w:pStyle w:val="TableContents"/>
              <w:bidi w:val="0"/>
              <w:spacing w:before="0" w:after="283"/>
              <w:jc w:val="left"/>
              <w:rPr/>
            </w:pPr>
            <w:r>
              <w:rPr/>
              <w:t>Ordinary Shares</w:t>
            </w:r>
          </w:p>
        </w:tc>
        <w:tc>
          <w:tcPr>
            <w:tcW w:w="931" w:type="dxa"/>
            <w:tcBorders/>
            <w:vAlign w:val="center"/>
          </w:tcPr>
          <w:p>
            <w:pPr>
              <w:pStyle w:val="TableContents"/>
              <w:bidi w:val="0"/>
              <w:spacing w:before="0" w:after="283"/>
              <w:jc w:val="left"/>
              <w:rPr/>
            </w:pPr>
            <w:r>
              <w:rPr/>
              <w:t>08/21/2026</w:t>
            </w:r>
          </w:p>
        </w:tc>
        <w:tc>
          <w:tcPr>
            <w:tcW w:w="1545" w:type="dxa"/>
            <w:tcBorders/>
            <w:vAlign w:val="center"/>
          </w:tcPr>
          <w:p>
            <w:pPr>
              <w:pStyle w:val="TableContents"/>
              <w:bidi w:val="0"/>
              <w:spacing w:before="0" w:after="283"/>
              <w:jc w:val="left"/>
              <w:rPr/>
            </w:pPr>
            <w:r>
              <w:rPr/>
              <w:t>6000</w:t>
            </w:r>
          </w:p>
        </w:tc>
        <w:tc>
          <w:tcPr>
            <w:tcW w:w="1663" w:type="dxa"/>
            <w:tcBorders/>
            <w:vAlign w:val="center"/>
          </w:tcPr>
          <w:p>
            <w:pPr>
              <w:pStyle w:val="TableContents"/>
              <w:bidi w:val="0"/>
              <w:spacing w:before="0" w:after="283"/>
              <w:jc w:val="left"/>
              <w:rPr/>
            </w:pPr>
            <w:r>
              <w:rPr/>
              <w:t>44700.00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893"/>
        <w:gridCol w:w="8312"/>
      </w:tblGrid>
      <w:tr>
        <w:trPr/>
        <w:tc>
          <w:tcPr>
            <w:tcW w:w="1893" w:type="dxa"/>
            <w:tcBorders/>
            <w:vAlign w:val="center"/>
          </w:tcPr>
          <w:p>
            <w:pPr>
              <w:pStyle w:val="TableContents"/>
              <w:bidi w:val="0"/>
              <w:spacing w:before="0" w:after="283"/>
              <w:jc w:val="left"/>
              <w:rPr/>
            </w:pPr>
            <w:r>
              <w:rPr/>
              <w:t>Remarks</w:t>
            </w:r>
          </w:p>
        </w:tc>
        <w:tc>
          <w:tcPr>
            <w:tcW w:w="8312" w:type="dxa"/>
            <w:tcBorders/>
            <w:vAlign w:val="center"/>
          </w:tcPr>
          <w:p>
            <w:pPr>
              <w:pStyle w:val="TableContents"/>
              <w:bidi w:val="0"/>
              <w:spacing w:before="0" w:after="283"/>
              <w:jc w:val="left"/>
              <w:rPr>
                <w:sz w:val="4"/>
                <w:szCs w:val="4"/>
              </w:rPr>
            </w:pPr>
            <w:r>
              <w:rPr>
                <w:sz w:val="4"/>
                <w:szCs w:val="4"/>
              </w:rPr>
            </w:r>
          </w:p>
        </w:tc>
      </w:tr>
      <w:tr>
        <w:trPr/>
        <w:tc>
          <w:tcPr>
            <w:tcW w:w="1893" w:type="dxa"/>
            <w:tcBorders/>
            <w:vAlign w:val="center"/>
          </w:tcPr>
          <w:p>
            <w:pPr>
              <w:pStyle w:val="TableContents"/>
              <w:bidi w:val="0"/>
              <w:spacing w:before="0" w:after="283"/>
              <w:jc w:val="left"/>
              <w:rPr/>
            </w:pPr>
            <w:r>
              <w:rPr/>
              <w:t>Date of Notice</w:t>
            </w:r>
          </w:p>
        </w:tc>
        <w:tc>
          <w:tcPr>
            <w:tcW w:w="8312" w:type="dxa"/>
            <w:tcBorders/>
            <w:vAlign w:val="center"/>
          </w:tcPr>
          <w:p>
            <w:pPr>
              <w:pStyle w:val="TableContents"/>
              <w:bidi w:val="0"/>
              <w:spacing w:before="0" w:after="0"/>
              <w:jc w:val="left"/>
              <w:rPr/>
            </w:pPr>
            <w:r>
              <w:rPr/>
              <w:t>08/28/2026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93" w:type="dxa"/>
            <w:tcBorders/>
            <w:vAlign w:val="center"/>
          </w:tcPr>
          <w:p>
            <w:pPr>
              <w:pStyle w:val="TableContents"/>
              <w:bidi w:val="0"/>
              <w:spacing w:before="0" w:after="283"/>
              <w:jc w:val="left"/>
              <w:rPr/>
            </w:pPr>
            <w:r>
              <w:rPr/>
              <w:t>Signature</w:t>
            </w:r>
          </w:p>
        </w:tc>
        <w:tc>
          <w:tcPr>
            <w:tcW w:w="8312" w:type="dxa"/>
            <w:tcBorders/>
            <w:vAlign w:val="center"/>
          </w:tcPr>
          <w:p>
            <w:pPr>
              <w:pStyle w:val="TableContents"/>
              <w:bidi w:val="0"/>
              <w:spacing w:before="0" w:after="0"/>
              <w:jc w:val="left"/>
              <w:rPr/>
            </w:pPr>
            <w:r>
              <w:rPr/>
              <w:t>Boaz Grossman By: /s/ Meirav Shemesh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3208</Characters>
  <CharactersWithSpaces>3779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